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030F" w14:textId="6E62E837" w:rsidR="00875EAC" w:rsidRDefault="00B72378">
      <w:r w:rsidRPr="00445027">
        <w:rPr>
          <w:rFonts w:ascii="Arial" w:hAnsi="Arial" w:cs="Arial"/>
          <w:noProof/>
          <w:sz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CF4016" wp14:editId="7CC2AC6A">
                <wp:simplePos x="0" y="0"/>
                <wp:positionH relativeFrom="margin">
                  <wp:posOffset>0</wp:posOffset>
                </wp:positionH>
                <wp:positionV relativeFrom="paragraph">
                  <wp:posOffset>104776</wp:posOffset>
                </wp:positionV>
                <wp:extent cx="6962775" cy="495300"/>
                <wp:effectExtent l="57150" t="57150" r="47625" b="571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F5DB226" w14:textId="6A05B4AD" w:rsidR="005404D9" w:rsidRPr="007E7664" w:rsidRDefault="005404D9" w:rsidP="005404D9">
                            <w:pPr>
                              <w:pStyle w:val="Header"/>
                              <w:ind w:left="90"/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="007E7664"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mpoderamiento de los Niños de Dios</w:t>
                            </w:r>
                            <w:r w:rsidR="00CA34C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™</w:t>
                            </w: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7E7664"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Programa de Entornos</w:t>
                            </w:r>
                            <w:r w:rsid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7E7664"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Seguros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7B7378A3" w14:textId="4ADE9615" w:rsidR="005404D9" w:rsidRPr="007E7664" w:rsidRDefault="007E7664" w:rsidP="007E7664">
                            <w:pPr>
                              <w:pStyle w:val="Header"/>
                              <w:ind w:left="-36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 xml:space="preserve">Información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y formulario de exclus</w:t>
                            </w: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ón opcional</w:t>
                            </w:r>
                            <w:r w:rsidR="005404D9" w:rsidRPr="007E7664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</w:t>
                            </w:r>
                          </w:p>
                          <w:p w14:paraId="17E80499" w14:textId="77777777" w:rsidR="005404D9" w:rsidRPr="007E7664" w:rsidRDefault="005404D9" w:rsidP="005404D9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E7664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4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548.2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4F5DB226" w14:textId="6A05B4AD" w:rsidR="005404D9" w:rsidRPr="007E7664" w:rsidRDefault="005404D9" w:rsidP="005404D9">
                      <w:pPr>
                        <w:pStyle w:val="Header"/>
                        <w:ind w:left="90"/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E</w:t>
                      </w:r>
                      <w:r w:rsidR="007E7664"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mpoderamiento de los Niños de Dios</w:t>
                      </w:r>
                      <w:r w:rsidR="00CA34C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lang w:val="es-ES"/>
                        </w:rPr>
                        <w:t>™</w:t>
                      </w: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7E7664"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Programa de Entornos</w:t>
                      </w:r>
                      <w:r w:rsid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7E7664"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Seguros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7B7378A3" w14:textId="4ADE9615" w:rsidR="005404D9" w:rsidRPr="007E7664" w:rsidRDefault="007E7664" w:rsidP="007E7664">
                      <w:pPr>
                        <w:pStyle w:val="Header"/>
                        <w:ind w:left="-36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lang w:val="es-ES"/>
                        </w:rPr>
                        <w:t xml:space="preserve">Información </w:t>
                      </w:r>
                      <w:r>
                        <w:rPr>
                          <w:b/>
                          <w:bCs/>
                          <w:lang w:val="es-ES"/>
                        </w:rPr>
                        <w:t>y formulario de exclus</w:t>
                      </w:r>
                      <w:r w:rsidRPr="007E7664">
                        <w:rPr>
                          <w:b/>
                          <w:bCs/>
                          <w:lang w:val="es-ES"/>
                        </w:rPr>
                        <w:t>i</w:t>
                      </w:r>
                      <w:r>
                        <w:rPr>
                          <w:b/>
                          <w:bCs/>
                          <w:lang w:val="es-ES"/>
                        </w:rPr>
                        <w:t>ón opcional</w:t>
                      </w:r>
                      <w:r w:rsidR="005404D9" w:rsidRPr="007E7664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</w:t>
                      </w:r>
                    </w:p>
                    <w:p w14:paraId="17E80499" w14:textId="77777777" w:rsidR="005404D9" w:rsidRPr="007E7664" w:rsidRDefault="005404D9" w:rsidP="005404D9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7E7664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B0722AC" wp14:editId="1F782CBB">
            <wp:simplePos x="0" y="0"/>
            <wp:positionH relativeFrom="margin">
              <wp:posOffset>66676</wp:posOffset>
            </wp:positionH>
            <wp:positionV relativeFrom="paragraph">
              <wp:posOffset>133350</wp:posOffset>
            </wp:positionV>
            <wp:extent cx="838200" cy="43710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47" cy="43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CA8BF" w14:textId="380BD47A" w:rsidR="009D2485" w:rsidRDefault="009D2485"/>
    <w:p w14:paraId="1F54DC20" w14:textId="4C212929" w:rsidR="009D2485" w:rsidRDefault="009D2485"/>
    <w:p w14:paraId="2F34F86A" w14:textId="0D0B1107" w:rsidR="009D2485" w:rsidRDefault="009D2485"/>
    <w:p w14:paraId="2FF631AF" w14:textId="66537044" w:rsidR="009D2485" w:rsidRPr="00C93604" w:rsidRDefault="007E7664" w:rsidP="009941AA">
      <w:pPr>
        <w:rPr>
          <w:bCs/>
          <w:color w:val="FF0000"/>
          <w:sz w:val="22"/>
          <w:szCs w:val="22"/>
          <w:lang w:val="es-ES"/>
        </w:rPr>
      </w:pPr>
      <w:r w:rsidRPr="00C93604">
        <w:rPr>
          <w:sz w:val="22"/>
          <w:szCs w:val="22"/>
          <w:lang w:val="es-ES"/>
        </w:rPr>
        <w:t>Estimados padres y tutores:</w:t>
      </w:r>
      <w:r w:rsidR="009C2652" w:rsidRPr="00C93604">
        <w:rPr>
          <w:sz w:val="22"/>
          <w:szCs w:val="22"/>
          <w:lang w:val="es-ES"/>
        </w:rPr>
        <w:tab/>
      </w:r>
      <w:r w:rsidR="009C2652" w:rsidRPr="00C93604">
        <w:rPr>
          <w:sz w:val="22"/>
          <w:szCs w:val="22"/>
          <w:lang w:val="es-ES"/>
        </w:rPr>
        <w:tab/>
      </w:r>
      <w:r w:rsidR="009C2652" w:rsidRPr="00C93604">
        <w:rPr>
          <w:sz w:val="22"/>
          <w:szCs w:val="22"/>
          <w:lang w:val="es-ES"/>
        </w:rPr>
        <w:tab/>
      </w:r>
      <w:r w:rsidR="009C2652" w:rsidRPr="00C93604">
        <w:rPr>
          <w:sz w:val="22"/>
          <w:szCs w:val="22"/>
          <w:lang w:val="es-ES"/>
        </w:rPr>
        <w:tab/>
      </w:r>
      <w:r w:rsidR="009C2652" w:rsidRPr="00C93604">
        <w:rPr>
          <w:sz w:val="22"/>
          <w:szCs w:val="22"/>
          <w:lang w:val="es-ES"/>
        </w:rPr>
        <w:tab/>
      </w:r>
      <w:r w:rsidR="009C2652" w:rsidRPr="00C93604">
        <w:rPr>
          <w:sz w:val="22"/>
          <w:szCs w:val="22"/>
          <w:lang w:val="es-ES"/>
        </w:rPr>
        <w:tab/>
      </w:r>
      <w:r w:rsidR="009C2652" w:rsidRPr="00C93604">
        <w:rPr>
          <w:sz w:val="22"/>
          <w:szCs w:val="22"/>
          <w:lang w:val="es-ES"/>
        </w:rPr>
        <w:tab/>
      </w:r>
      <w:r w:rsidR="009C2652" w:rsidRPr="00C93604">
        <w:rPr>
          <w:sz w:val="22"/>
          <w:szCs w:val="22"/>
          <w:lang w:val="es-ES"/>
        </w:rPr>
        <w:tab/>
        <w:t xml:space="preserve"> </w:t>
      </w:r>
      <w:r w:rsidR="009C2652" w:rsidRPr="00C93604">
        <w:rPr>
          <w:sz w:val="22"/>
          <w:szCs w:val="22"/>
          <w:lang w:val="es-ES"/>
        </w:rPr>
        <w:tab/>
      </w:r>
      <w:r w:rsidR="009C2652" w:rsidRPr="00C93604">
        <w:rPr>
          <w:sz w:val="22"/>
          <w:szCs w:val="22"/>
          <w:lang w:val="es-ES"/>
        </w:rPr>
        <w:tab/>
        <w:t xml:space="preserve"> </w:t>
      </w:r>
      <w:r w:rsidRPr="00C93604">
        <w:rPr>
          <w:bCs/>
          <w:color w:val="FF0000"/>
          <w:sz w:val="22"/>
          <w:szCs w:val="22"/>
          <w:lang w:val="es-ES"/>
        </w:rPr>
        <w:t>[Fecha</w:t>
      </w:r>
      <w:r w:rsidR="009C2652" w:rsidRPr="00C93604">
        <w:rPr>
          <w:bCs/>
          <w:color w:val="FF0000"/>
          <w:sz w:val="22"/>
          <w:szCs w:val="22"/>
          <w:lang w:val="es-ES"/>
        </w:rPr>
        <w:t>]</w:t>
      </w:r>
    </w:p>
    <w:p w14:paraId="12DCCAB0" w14:textId="77777777" w:rsidR="009D2485" w:rsidRPr="00C93604" w:rsidRDefault="009D2485" w:rsidP="009D2485">
      <w:pPr>
        <w:rPr>
          <w:sz w:val="22"/>
          <w:szCs w:val="22"/>
          <w:lang w:val="es-ES"/>
        </w:rPr>
      </w:pPr>
    </w:p>
    <w:p w14:paraId="1A434EF6" w14:textId="1420D915" w:rsidR="00750B07" w:rsidRPr="00C93604" w:rsidRDefault="007E7664" w:rsidP="00750B07">
      <w:pPr>
        <w:rPr>
          <w:sz w:val="22"/>
          <w:szCs w:val="22"/>
          <w:lang w:val="es-ES"/>
        </w:rPr>
      </w:pPr>
      <w:r w:rsidRPr="00C93604">
        <w:rPr>
          <w:sz w:val="22"/>
          <w:szCs w:val="22"/>
          <w:lang w:val="es-ES"/>
        </w:rPr>
        <w:t xml:space="preserve">Con el fin de ayudar en la monumental misión de proteger a los niños, la </w:t>
      </w:r>
      <w:r w:rsidR="00E010B2" w:rsidRPr="00C93604">
        <w:rPr>
          <w:color w:val="FF0000"/>
          <w:sz w:val="22"/>
          <w:szCs w:val="22"/>
          <w:lang w:val="es-ES"/>
        </w:rPr>
        <w:t>[Local</w:t>
      </w:r>
      <w:r w:rsidR="001123A0" w:rsidRPr="00C93604">
        <w:rPr>
          <w:color w:val="FF0000"/>
          <w:sz w:val="22"/>
          <w:szCs w:val="22"/>
          <w:lang w:val="es-ES"/>
        </w:rPr>
        <w:t>idad</w:t>
      </w:r>
      <w:r w:rsidRPr="00C93604">
        <w:rPr>
          <w:color w:val="FF0000"/>
          <w:sz w:val="22"/>
          <w:szCs w:val="22"/>
          <w:lang w:val="es-ES"/>
        </w:rPr>
        <w:t>/Organización</w:t>
      </w:r>
      <w:r w:rsidR="00344ED9" w:rsidRPr="00C93604">
        <w:rPr>
          <w:color w:val="FF0000"/>
          <w:sz w:val="22"/>
          <w:szCs w:val="22"/>
          <w:lang w:val="es-ES"/>
        </w:rPr>
        <w:t xml:space="preserve">] </w:t>
      </w:r>
      <w:r w:rsidR="00344ED9" w:rsidRPr="00C93604">
        <w:rPr>
          <w:sz w:val="22"/>
          <w:szCs w:val="22"/>
          <w:lang w:val="es-ES"/>
        </w:rPr>
        <w:t>s</w:t>
      </w:r>
      <w:r w:rsidRPr="00C93604">
        <w:rPr>
          <w:sz w:val="22"/>
          <w:szCs w:val="22"/>
          <w:lang w:val="es-ES"/>
        </w:rPr>
        <w:t>e ha asociado con ustedes para presentar</w:t>
      </w:r>
      <w:r w:rsidR="007B46AD" w:rsidRPr="00C93604">
        <w:rPr>
          <w:sz w:val="22"/>
          <w:szCs w:val="22"/>
          <w:lang w:val="es-ES"/>
        </w:rPr>
        <w:t>le a su niño</w:t>
      </w:r>
      <w:r w:rsidRPr="00C93604">
        <w:rPr>
          <w:sz w:val="22"/>
          <w:szCs w:val="22"/>
          <w:lang w:val="es-ES"/>
        </w:rPr>
        <w:t xml:space="preserve"> una lección sobre entornos seguros.</w:t>
      </w:r>
      <w:r w:rsidR="00344ED9" w:rsidRPr="00C93604">
        <w:rPr>
          <w:sz w:val="22"/>
          <w:szCs w:val="22"/>
          <w:lang w:val="es-ES"/>
        </w:rPr>
        <w:t xml:space="preserve"> </w:t>
      </w:r>
      <w:r w:rsidR="00F03217" w:rsidRPr="00C93604">
        <w:rPr>
          <w:sz w:val="22"/>
          <w:szCs w:val="22"/>
          <w:lang w:val="es-ES"/>
        </w:rPr>
        <w:t>Nuestra noble función como adultos es proteger plenamente a los niños y a los jóvenes. Además, también debemos enseñarles cuáles son sus derechos y sus límites personales en materia de seguridad con el fin de que tengan los instrumentos para protegerse a sí mismos. A continuación, se ofrece información sobre el programa propiamente dicho y sobre los recursos que están a su disposición</w:t>
      </w:r>
      <w:r w:rsidR="00750B07" w:rsidRPr="00C93604">
        <w:rPr>
          <w:sz w:val="22"/>
          <w:szCs w:val="22"/>
          <w:lang w:val="es-ES"/>
        </w:rPr>
        <w:t xml:space="preserve">. </w:t>
      </w:r>
      <w:r w:rsidR="00750B07" w:rsidRPr="00C93604">
        <w:rPr>
          <w:sz w:val="22"/>
          <w:szCs w:val="22"/>
          <w:lang w:val="es-ES"/>
        </w:rPr>
        <w:t xml:space="preserve">Este año escolar, a su hijo se le presentará un programa titulado </w:t>
      </w:r>
      <w:r w:rsidR="00750B07" w:rsidRPr="00C93604">
        <w:rPr>
          <w:i/>
          <w:iCs/>
          <w:sz w:val="22"/>
          <w:szCs w:val="22"/>
          <w:lang w:val="es-ES"/>
        </w:rPr>
        <w:t>Empoderamiento de los Niños de Dios</w:t>
      </w:r>
      <w:r w:rsidR="00750B07" w:rsidRPr="00C93604">
        <w:rPr>
          <w:i/>
          <w:iCs/>
          <w:sz w:val="22"/>
          <w:szCs w:val="22"/>
          <w:lang w:val="es-ES"/>
        </w:rPr>
        <w:t>.</w:t>
      </w:r>
    </w:p>
    <w:p w14:paraId="76BB92DD" w14:textId="2C73A33F" w:rsidR="009D2485" w:rsidRPr="009C5DAB" w:rsidRDefault="00750B07" w:rsidP="009D2485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8A047A" wp14:editId="2D6D5DC8">
                <wp:simplePos x="0" y="0"/>
                <wp:positionH relativeFrom="margin">
                  <wp:posOffset>57150</wp:posOffset>
                </wp:positionH>
                <wp:positionV relativeFrom="paragraph">
                  <wp:posOffset>163195</wp:posOffset>
                </wp:positionV>
                <wp:extent cx="6936740" cy="1123950"/>
                <wp:effectExtent l="57150" t="57150" r="5461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123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5DF9924" w14:textId="77777777" w:rsidR="009925F5" w:rsidRPr="003C3ACC" w:rsidRDefault="009925F5" w:rsidP="009925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C3ACC">
                              <w:rPr>
                                <w:b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Información sobre el programa </w:t>
                            </w:r>
                            <w:r w:rsidRPr="003C3ACC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Empoderamiento de los Niños de Dios</w:t>
                            </w:r>
                            <w:r w:rsidRPr="003C3ACC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</w:p>
                          <w:p w14:paraId="7E02D603" w14:textId="77777777" w:rsidR="009925F5" w:rsidRPr="003C3ACC" w:rsidRDefault="009925F5" w:rsidP="009925F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C3AC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Este es un programa para niños y cada lección incluye un video de un nivel apropiado para el grado académico junto con actividades de aprendizaje. El material se ha concebido de una forma que permita preparar mejor a sus niños para aprender cuáles son sus derechos en materia de seguridad, enseñarles a reconocer sus límites personales y empoderarlos para protegerse cuando no estén en la presencia inmediata de adultos fiables y, en última instancia, cuando se encuentren alrededor de personas que podrían querer perjudicarlos.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047A" id="_x0000_s1027" type="#_x0000_t202" style="position:absolute;margin-left:4.5pt;margin-top:12.85pt;width:546.2pt;height:8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55DF9924" w14:textId="77777777" w:rsidR="009925F5" w:rsidRPr="003C3ACC" w:rsidRDefault="009925F5" w:rsidP="009925F5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3C3ACC">
                        <w:rPr>
                          <w:b/>
                          <w:iCs/>
                          <w:sz w:val="22"/>
                          <w:szCs w:val="22"/>
                          <w:lang w:val="es-ES"/>
                        </w:rPr>
                        <w:t xml:space="preserve">Información sobre el programa </w:t>
                      </w:r>
                      <w:r w:rsidRPr="003C3ACC">
                        <w:rPr>
                          <w:b/>
                          <w:i/>
                          <w:iCs/>
                          <w:sz w:val="22"/>
                          <w:szCs w:val="22"/>
                          <w:lang w:val="es-ES"/>
                        </w:rPr>
                        <w:t>Empoderamiento de los Niños de Dios</w:t>
                      </w:r>
                      <w:r w:rsidRPr="003C3ACC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</w:p>
                    <w:p w14:paraId="7E02D603" w14:textId="77777777" w:rsidR="009925F5" w:rsidRPr="003C3ACC" w:rsidRDefault="009925F5" w:rsidP="009925F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C3ACC">
                        <w:rPr>
                          <w:sz w:val="22"/>
                          <w:szCs w:val="22"/>
                          <w:lang w:val="es-ES"/>
                        </w:rPr>
                        <w:t xml:space="preserve">Este es un programa para niños y cada lección incluye un video de un nivel apropiado para el grado académico junto con actividades de aprendizaje. El material se ha concebido de una forma que permita preparar mejor a sus niños para aprender cuáles son sus derechos en materia de seguridad, enseñarles a reconocer sus límites personales y empoderarlos para protegerse cuando no estén en la presencia inmediata de adultos fiables y, en última instancia, cuando se encuentren alrededor de personas que podrían querer perjudicarlos.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90225" w14:textId="2DEE5D07" w:rsidR="00C04050" w:rsidRPr="009C5DAB" w:rsidRDefault="00C04050" w:rsidP="00C04050">
      <w:pPr>
        <w:rPr>
          <w:lang w:val="es-ES"/>
        </w:rPr>
      </w:pPr>
    </w:p>
    <w:p w14:paraId="32F5BDBE" w14:textId="71E71109" w:rsidR="000A0FF5" w:rsidRPr="009C5DAB" w:rsidRDefault="000A0FF5" w:rsidP="000A0FF5">
      <w:pPr>
        <w:rPr>
          <w:lang w:val="es-ES"/>
        </w:rPr>
      </w:pPr>
    </w:p>
    <w:p w14:paraId="0DFC7D47" w14:textId="77777777" w:rsidR="000A0FF5" w:rsidRPr="009C5DAB" w:rsidRDefault="000A0FF5" w:rsidP="000A0FF5">
      <w:pPr>
        <w:pStyle w:val="ListParagraph"/>
        <w:rPr>
          <w:lang w:val="es-ES"/>
        </w:rPr>
      </w:pPr>
    </w:p>
    <w:p w14:paraId="1369E18E" w14:textId="77777777" w:rsidR="000A0FF5" w:rsidRPr="009C5DAB" w:rsidRDefault="000A0FF5" w:rsidP="000A0FF5">
      <w:pPr>
        <w:pStyle w:val="ListParagraph"/>
        <w:rPr>
          <w:lang w:val="es-ES"/>
        </w:rPr>
      </w:pPr>
    </w:p>
    <w:p w14:paraId="4C6ED263" w14:textId="77777777" w:rsidR="000A0FF5" w:rsidRPr="009C5DAB" w:rsidRDefault="000A0FF5" w:rsidP="000A0FF5">
      <w:pPr>
        <w:pStyle w:val="ListParagraph"/>
        <w:rPr>
          <w:lang w:val="es-ES"/>
        </w:rPr>
      </w:pPr>
    </w:p>
    <w:p w14:paraId="1135D18A" w14:textId="77777777" w:rsidR="000A0FF5" w:rsidRPr="009C5DAB" w:rsidRDefault="000A0FF5" w:rsidP="000A0FF5">
      <w:pPr>
        <w:pStyle w:val="ListParagraph"/>
        <w:rPr>
          <w:lang w:val="es-ES"/>
        </w:rPr>
      </w:pPr>
    </w:p>
    <w:p w14:paraId="1818E9C5" w14:textId="5477B844" w:rsidR="000A0FF5" w:rsidRPr="009C5DAB" w:rsidRDefault="000A0FF5" w:rsidP="000A0FF5">
      <w:pPr>
        <w:pStyle w:val="ListParagraph"/>
        <w:rPr>
          <w:lang w:val="es-ES"/>
        </w:rPr>
      </w:pPr>
    </w:p>
    <w:p w14:paraId="14F8707B" w14:textId="4892A90C" w:rsidR="004D4541" w:rsidRPr="00C93604" w:rsidRDefault="004D4541" w:rsidP="00C93604">
      <w:pPr>
        <w:ind w:left="90" w:firstLine="90"/>
        <w:rPr>
          <w:sz w:val="22"/>
          <w:szCs w:val="22"/>
          <w:lang w:val="es-ES"/>
        </w:rPr>
      </w:pPr>
      <w:r w:rsidRPr="004D4541">
        <w:rPr>
          <w:sz w:val="22"/>
          <w:szCs w:val="22"/>
          <w:lang w:val="es-ES"/>
        </w:rPr>
        <w:t>Los jóvenes participarán dentro de una de las siguientes</w:t>
      </w:r>
      <w:r w:rsidRPr="00C93604">
        <w:rPr>
          <w:sz w:val="22"/>
          <w:szCs w:val="22"/>
          <w:lang w:val="es-ES"/>
        </w:rPr>
        <w:t xml:space="preserve"> </w:t>
      </w:r>
      <w:r w:rsidRPr="004D4541">
        <w:rPr>
          <w:sz w:val="22"/>
          <w:szCs w:val="22"/>
          <w:lang w:val="es-ES"/>
        </w:rPr>
        <w:t>lecciones</w:t>
      </w:r>
      <w:r w:rsidRPr="00C93604">
        <w:rPr>
          <w:sz w:val="22"/>
          <w:szCs w:val="22"/>
          <w:lang w:val="es-ES"/>
        </w:rPr>
        <w:t>:</w:t>
      </w:r>
      <w:r w:rsidRPr="00C93604">
        <w:rPr>
          <w:sz w:val="22"/>
          <w:szCs w:val="22"/>
          <w:lang w:val="es-ES"/>
        </w:rPr>
        <w:t xml:space="preserve">    </w:t>
      </w:r>
    </w:p>
    <w:p w14:paraId="12C5E0B8" w14:textId="7BFB87DC" w:rsidR="00F476E1" w:rsidRPr="00C93604" w:rsidRDefault="00C93604" w:rsidP="00C93604">
      <w:pPr>
        <w:ind w:left="90" w:firstLine="90"/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4C7577" wp14:editId="22AFA5ED">
                <wp:simplePos x="0" y="0"/>
                <wp:positionH relativeFrom="margin">
                  <wp:posOffset>3793107</wp:posOffset>
                </wp:positionH>
                <wp:positionV relativeFrom="paragraph">
                  <wp:posOffset>65285</wp:posOffset>
                </wp:positionV>
                <wp:extent cx="2932430" cy="567690"/>
                <wp:effectExtent l="0" t="0" r="20320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8156" w14:textId="29D3D132" w:rsidR="004D4541" w:rsidRPr="00022313" w:rsidRDefault="005F25AA" w:rsidP="004D454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313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5F25AA">
                              <w:rPr>
                                <w:sz w:val="20"/>
                                <w:szCs w:val="20"/>
                                <w:lang w:val="es-ES"/>
                              </w:rPr>
                              <w:t>ección</w:t>
                            </w:r>
                            <w:r w:rsidRPr="0002231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4D4541" w:rsidRPr="00022313">
                              <w:rPr>
                                <w:sz w:val="20"/>
                                <w:szCs w:val="20"/>
                                <w:lang w:val="es-ES"/>
                              </w:rPr>
                              <w:t>4:</w:t>
                            </w:r>
                            <w:r w:rsidR="004D4541" w:rsidRPr="00022313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22313" w:rsidRPr="0002231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Secretos, sorpresas y promesas</w:t>
                            </w:r>
                          </w:p>
                          <w:p w14:paraId="0BAD7538" w14:textId="17BF7BB4" w:rsidR="004D4541" w:rsidRPr="00537EE9" w:rsidRDefault="005F25AA" w:rsidP="004D4541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37EE9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5F25AA">
                              <w:rPr>
                                <w:sz w:val="20"/>
                                <w:szCs w:val="20"/>
                                <w:lang w:val="es-ES"/>
                              </w:rPr>
                              <w:t>ección</w:t>
                            </w:r>
                            <w:r w:rsidRPr="00537EE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4D4541" w:rsidRPr="00537EE9">
                              <w:rPr>
                                <w:sz w:val="20"/>
                                <w:szCs w:val="20"/>
                                <w:lang w:val="es-ES"/>
                              </w:rPr>
                              <w:t>5:</w:t>
                            </w:r>
                            <w:r w:rsidR="004D4541" w:rsidRPr="00537EE9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537EE9" w:rsidRPr="00537EE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Cómo ser un amigo fiable</w:t>
                            </w:r>
                          </w:p>
                          <w:p w14:paraId="1876A8EF" w14:textId="08C5C6BD" w:rsidR="004D4541" w:rsidRPr="00F476E1" w:rsidRDefault="005F25AA" w:rsidP="004D4541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476E1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5F25AA">
                              <w:rPr>
                                <w:sz w:val="20"/>
                                <w:szCs w:val="20"/>
                                <w:lang w:val="es-ES"/>
                              </w:rPr>
                              <w:t>ección</w:t>
                            </w:r>
                            <w:r w:rsidRPr="00F476E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4D4541" w:rsidRPr="00F476E1">
                              <w:rPr>
                                <w:sz w:val="20"/>
                                <w:szCs w:val="20"/>
                                <w:lang w:val="es-ES"/>
                              </w:rPr>
                              <w:t>6:</w:t>
                            </w:r>
                            <w:r w:rsidR="004D4541" w:rsidRPr="00F476E1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476E1" w:rsidRPr="00F476E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Límites personales: Sentimientos</w:t>
                            </w:r>
                            <w:r w:rsidR="00F476E1" w:rsidRPr="00F476E1">
                              <w:rPr>
                                <w:rFonts w:ascii="Arial" w:eastAsia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476E1" w:rsidRPr="00F476E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 hechos</w:t>
                            </w:r>
                          </w:p>
                          <w:p w14:paraId="1B3B8629" w14:textId="77777777" w:rsidR="004D4541" w:rsidRPr="00F476E1" w:rsidRDefault="004D4541" w:rsidP="004D454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5968240" w14:textId="77777777" w:rsidR="004D4541" w:rsidRPr="00F476E1" w:rsidRDefault="004D4541" w:rsidP="004D45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7577" id="Text Box 4" o:spid="_x0000_s1028" type="#_x0000_t202" style="position:absolute;left:0;text-align:left;margin-left:298.65pt;margin-top:5.15pt;width:230.9pt;height:44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" strokecolor="white">
                <v:textbox>
                  <w:txbxContent>
                    <w:p w14:paraId="204B8156" w14:textId="29D3D132" w:rsidR="004D4541" w:rsidRPr="00022313" w:rsidRDefault="005F25AA" w:rsidP="004D4541">
                      <w:pPr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022313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5F25AA">
                        <w:rPr>
                          <w:sz w:val="20"/>
                          <w:szCs w:val="20"/>
                          <w:lang w:val="es-ES"/>
                        </w:rPr>
                        <w:t>ección</w:t>
                      </w:r>
                      <w:r w:rsidRPr="00022313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D4541" w:rsidRPr="00022313">
                        <w:rPr>
                          <w:sz w:val="20"/>
                          <w:szCs w:val="20"/>
                          <w:lang w:val="es-ES"/>
                        </w:rPr>
                        <w:t>4:</w:t>
                      </w:r>
                      <w:r w:rsidR="004D4541" w:rsidRPr="00022313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022313" w:rsidRPr="00022313">
                        <w:rPr>
                          <w:i/>
                          <w:iCs/>
                          <w:sz w:val="20"/>
                          <w:szCs w:val="20"/>
                        </w:rPr>
                        <w:t>Secretos, sorpresas y promesas</w:t>
                      </w:r>
                    </w:p>
                    <w:p w14:paraId="0BAD7538" w14:textId="17BF7BB4" w:rsidR="004D4541" w:rsidRPr="00537EE9" w:rsidRDefault="005F25AA" w:rsidP="004D4541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537EE9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5F25AA">
                        <w:rPr>
                          <w:sz w:val="20"/>
                          <w:szCs w:val="20"/>
                          <w:lang w:val="es-ES"/>
                        </w:rPr>
                        <w:t>ección</w:t>
                      </w:r>
                      <w:r w:rsidRPr="00537EE9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D4541" w:rsidRPr="00537EE9">
                        <w:rPr>
                          <w:sz w:val="20"/>
                          <w:szCs w:val="20"/>
                          <w:lang w:val="es-ES"/>
                        </w:rPr>
                        <w:t>5:</w:t>
                      </w:r>
                      <w:r w:rsidR="004D4541" w:rsidRPr="00537EE9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537EE9" w:rsidRPr="00537EE9">
                        <w:rPr>
                          <w:i/>
                          <w:iCs/>
                          <w:sz w:val="20"/>
                          <w:szCs w:val="20"/>
                        </w:rPr>
                        <w:t>Cómo ser un amigo fiable</w:t>
                      </w:r>
                    </w:p>
                    <w:p w14:paraId="1876A8EF" w14:textId="08C5C6BD" w:rsidR="004D4541" w:rsidRPr="00F476E1" w:rsidRDefault="005F25AA" w:rsidP="004D4541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F476E1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5F25AA">
                        <w:rPr>
                          <w:sz w:val="20"/>
                          <w:szCs w:val="20"/>
                          <w:lang w:val="es-ES"/>
                        </w:rPr>
                        <w:t>ección</w:t>
                      </w:r>
                      <w:r w:rsidRPr="00F476E1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D4541" w:rsidRPr="00F476E1">
                        <w:rPr>
                          <w:sz w:val="20"/>
                          <w:szCs w:val="20"/>
                          <w:lang w:val="es-ES"/>
                        </w:rPr>
                        <w:t>6:</w:t>
                      </w:r>
                      <w:r w:rsidR="004D4541" w:rsidRPr="00F476E1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476E1" w:rsidRPr="00F476E1">
                        <w:rPr>
                          <w:i/>
                          <w:iCs/>
                          <w:sz w:val="20"/>
                          <w:szCs w:val="20"/>
                        </w:rPr>
                        <w:t>Límites personales: Sentimientos</w:t>
                      </w:r>
                      <w:r w:rsidR="00F476E1" w:rsidRPr="00F476E1">
                        <w:rPr>
                          <w:rFonts w:ascii="Arial" w:eastAsia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476E1" w:rsidRPr="00F476E1">
                        <w:rPr>
                          <w:i/>
                          <w:iCs/>
                          <w:sz w:val="20"/>
                          <w:szCs w:val="20"/>
                        </w:rPr>
                        <w:t>y hechos</w:t>
                      </w:r>
                    </w:p>
                    <w:p w14:paraId="1B3B8629" w14:textId="77777777" w:rsidR="004D4541" w:rsidRPr="00F476E1" w:rsidRDefault="004D4541" w:rsidP="004D4541">
                      <w:pPr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</w:p>
                    <w:p w14:paraId="55968240" w14:textId="77777777" w:rsidR="004D4541" w:rsidRPr="00F476E1" w:rsidRDefault="004D4541" w:rsidP="004D454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04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270F4A" wp14:editId="3BF526B3">
                <wp:simplePos x="0" y="0"/>
                <wp:positionH relativeFrom="margin">
                  <wp:posOffset>94447</wp:posOffset>
                </wp:positionH>
                <wp:positionV relativeFrom="paragraph">
                  <wp:posOffset>73025</wp:posOffset>
                </wp:positionV>
                <wp:extent cx="3686175" cy="568960"/>
                <wp:effectExtent l="0" t="0" r="2857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47FFD" w14:textId="077B0F6E" w:rsidR="004D4541" w:rsidRPr="003F3895" w:rsidRDefault="005F25AA" w:rsidP="004D4541">
                            <w:pPr>
                              <w:ind w:right="-45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F3895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5F25AA">
                              <w:rPr>
                                <w:sz w:val="20"/>
                                <w:szCs w:val="20"/>
                                <w:lang w:val="es-ES"/>
                              </w:rPr>
                              <w:t>ección</w:t>
                            </w:r>
                            <w:r w:rsidRPr="003F389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4D4541" w:rsidRPr="003F3895">
                              <w:rPr>
                                <w:sz w:val="20"/>
                                <w:szCs w:val="20"/>
                                <w:lang w:val="es-ES"/>
                              </w:rPr>
                              <w:t>1:</w:t>
                            </w:r>
                            <w:r w:rsidR="004D4541" w:rsidRPr="003F3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F3895" w:rsidRPr="003F3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Reglas de contacto físico sano</w:t>
                            </w:r>
                            <w:r w:rsidR="004D4541" w:rsidRPr="003F3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3F3895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5F25AA">
                              <w:rPr>
                                <w:sz w:val="20"/>
                                <w:szCs w:val="20"/>
                                <w:lang w:val="es-ES"/>
                              </w:rPr>
                              <w:t>ección</w:t>
                            </w:r>
                            <w:r w:rsidRPr="003F389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4D4541" w:rsidRPr="003F389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2: </w:t>
                            </w:r>
                            <w:r w:rsidR="004C4B93" w:rsidRPr="004C4B93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Adultos fiables, contacto físico sano y adultos fiables </w:t>
                            </w:r>
                          </w:p>
                          <w:p w14:paraId="4196BAB2" w14:textId="606614B6" w:rsidR="004D4541" w:rsidRPr="000C2A7D" w:rsidRDefault="005F25AA" w:rsidP="004D4541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C2A7D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5F25AA">
                              <w:rPr>
                                <w:sz w:val="20"/>
                                <w:szCs w:val="20"/>
                                <w:lang w:val="es-ES"/>
                              </w:rPr>
                              <w:t>ección</w:t>
                            </w:r>
                            <w:r w:rsidRPr="000C2A7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4D4541" w:rsidRPr="000C2A7D">
                              <w:rPr>
                                <w:sz w:val="20"/>
                                <w:szCs w:val="20"/>
                                <w:lang w:val="es-ES"/>
                              </w:rPr>
                              <w:t>3:</w:t>
                            </w:r>
                            <w:r w:rsidR="004D4541" w:rsidRPr="000C2A7D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C2A7D" w:rsidRPr="000C2A7D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Límites personales: ¡Ustedes tienen derechos!</w:t>
                            </w:r>
                          </w:p>
                          <w:p w14:paraId="4E851B20" w14:textId="77777777" w:rsidR="004D4541" w:rsidRPr="000C2A7D" w:rsidRDefault="004D4541" w:rsidP="004D45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0F4A" id="_x0000_s1029" type="#_x0000_t202" style="position:absolute;left:0;text-align:left;margin-left:7.45pt;margin-top:5.75pt;width:290.25pt;height:44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" strokecolor="white">
                <v:textbox>
                  <w:txbxContent>
                    <w:p w14:paraId="0E647FFD" w14:textId="077B0F6E" w:rsidR="004D4541" w:rsidRPr="003F3895" w:rsidRDefault="005F25AA" w:rsidP="004D4541">
                      <w:pPr>
                        <w:ind w:right="-45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F3895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5F25AA">
                        <w:rPr>
                          <w:sz w:val="20"/>
                          <w:szCs w:val="20"/>
                          <w:lang w:val="es-ES"/>
                        </w:rPr>
                        <w:t>ección</w:t>
                      </w:r>
                      <w:r w:rsidRPr="003F3895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D4541" w:rsidRPr="003F3895">
                        <w:rPr>
                          <w:sz w:val="20"/>
                          <w:szCs w:val="20"/>
                          <w:lang w:val="es-ES"/>
                        </w:rPr>
                        <w:t>1:</w:t>
                      </w:r>
                      <w:r w:rsidR="004D4541" w:rsidRPr="003F3895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3F3895" w:rsidRPr="003F3895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>Reglas de contacto físico sano</w:t>
                      </w:r>
                      <w:r w:rsidR="004D4541" w:rsidRPr="003F3895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br/>
                      </w:r>
                      <w:r w:rsidRPr="003F3895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5F25AA">
                        <w:rPr>
                          <w:sz w:val="20"/>
                          <w:szCs w:val="20"/>
                          <w:lang w:val="es-ES"/>
                        </w:rPr>
                        <w:t>ección</w:t>
                      </w:r>
                      <w:r w:rsidRPr="003F3895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D4541" w:rsidRPr="003F3895">
                        <w:rPr>
                          <w:sz w:val="20"/>
                          <w:szCs w:val="20"/>
                          <w:lang w:val="es-ES"/>
                        </w:rPr>
                        <w:t xml:space="preserve">2: </w:t>
                      </w:r>
                      <w:r w:rsidR="004C4B93" w:rsidRPr="004C4B93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Adultos fiables, contacto físico sano y adultos fiables </w:t>
                      </w:r>
                    </w:p>
                    <w:p w14:paraId="4196BAB2" w14:textId="606614B6" w:rsidR="004D4541" w:rsidRPr="000C2A7D" w:rsidRDefault="005F25AA" w:rsidP="004D4541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0C2A7D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5F25AA">
                        <w:rPr>
                          <w:sz w:val="20"/>
                          <w:szCs w:val="20"/>
                          <w:lang w:val="es-ES"/>
                        </w:rPr>
                        <w:t>ección</w:t>
                      </w:r>
                      <w:r w:rsidRPr="000C2A7D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D4541" w:rsidRPr="000C2A7D">
                        <w:rPr>
                          <w:sz w:val="20"/>
                          <w:szCs w:val="20"/>
                          <w:lang w:val="es-ES"/>
                        </w:rPr>
                        <w:t>3:</w:t>
                      </w:r>
                      <w:r w:rsidR="004D4541" w:rsidRPr="000C2A7D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0C2A7D" w:rsidRPr="000C2A7D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>Límites personales: ¡Ustedes tienen derechos!</w:t>
                      </w:r>
                    </w:p>
                    <w:p w14:paraId="4E851B20" w14:textId="77777777" w:rsidR="004D4541" w:rsidRPr="000C2A7D" w:rsidRDefault="004D4541" w:rsidP="004D454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52854" w14:textId="00B006A5" w:rsidR="00C93604" w:rsidRDefault="00C93604" w:rsidP="00C93604">
      <w:pPr>
        <w:ind w:left="90" w:firstLine="90"/>
        <w:rPr>
          <w:lang w:val="es-ES"/>
        </w:rPr>
      </w:pPr>
    </w:p>
    <w:p w14:paraId="578FA8AA" w14:textId="5E0B4730" w:rsidR="00C93604" w:rsidRDefault="00C93604" w:rsidP="00C93604">
      <w:pPr>
        <w:ind w:left="90" w:firstLine="90"/>
        <w:rPr>
          <w:lang w:val="es-ES"/>
        </w:rPr>
      </w:pPr>
    </w:p>
    <w:p w14:paraId="7506E1DD" w14:textId="77777777" w:rsidR="00C93604" w:rsidRDefault="00C93604" w:rsidP="00C93604">
      <w:pPr>
        <w:ind w:left="90" w:firstLine="90"/>
        <w:rPr>
          <w:lang w:val="es-ES"/>
        </w:rPr>
      </w:pPr>
    </w:p>
    <w:p w14:paraId="3F62A8A9" w14:textId="7DC0A412" w:rsidR="00C04C44" w:rsidRPr="00C04C44" w:rsidRDefault="00C04C44" w:rsidP="00C93604">
      <w:pPr>
        <w:ind w:left="90"/>
        <w:rPr>
          <w:sz w:val="22"/>
          <w:szCs w:val="22"/>
          <w:lang w:val="es-ES"/>
        </w:rPr>
      </w:pPr>
      <w:r w:rsidRPr="00C04C44">
        <w:rPr>
          <w:sz w:val="22"/>
          <w:szCs w:val="22"/>
          <w:lang w:val="es-ES"/>
        </w:rPr>
        <w:t>Como educadores principales de sus hijos, se alienta a los padres y tutores a revisar estos materiales con anticipación y discutir la información en casa. Si alguna vez ha pensado en cómo empoderar a los niños para que se protejan a sí mismos, fortalecer sus límites o aumentar su seguridad a través de situaciones en persona y en línea, entonces revisar las lecciones por su cuenta para comenzar y reiterar el mensaje en casa es el mejor siguiente paso. tomar.</w:t>
      </w:r>
      <w:r w:rsidR="00E2317F" w:rsidRPr="00C93604">
        <w:rPr>
          <w:sz w:val="22"/>
          <w:szCs w:val="22"/>
          <w:lang w:val="es-ES"/>
        </w:rPr>
        <w:t xml:space="preserve"> </w:t>
      </w:r>
      <w:r w:rsidRPr="00C04C44">
        <w:rPr>
          <w:sz w:val="22"/>
          <w:szCs w:val="22"/>
          <w:lang w:val="es-ES"/>
        </w:rPr>
        <w:t>Gracias por su asociación con nosotros para proteger a la juventud.</w:t>
      </w:r>
    </w:p>
    <w:p w14:paraId="42D687A3" w14:textId="77777777" w:rsidR="000A0FF5" w:rsidRPr="00D25A41" w:rsidRDefault="000A0FF5" w:rsidP="005F25AA">
      <w:pPr>
        <w:rPr>
          <w:sz w:val="12"/>
          <w:szCs w:val="12"/>
          <w:lang w:val="es-ES"/>
        </w:rPr>
      </w:pPr>
    </w:p>
    <w:p w14:paraId="5AA0AAE4" w14:textId="0D2E37C0" w:rsidR="00C04050" w:rsidRPr="00CA5AE5" w:rsidRDefault="00EF53A8" w:rsidP="00CA5AE5">
      <w:pPr>
        <w:jc w:val="center"/>
        <w:rPr>
          <w:b/>
          <w:bCs/>
        </w:rPr>
      </w:pPr>
      <w:r w:rsidRPr="00E2317F">
        <w:rPr>
          <w:b/>
          <w:bCs/>
          <w:lang w:val="es-ES"/>
        </w:rPr>
        <w:t xml:space="preserve">INFORMACIÓN </w:t>
      </w:r>
      <w:r w:rsidR="00CA5AE5" w:rsidRPr="00CA5AE5">
        <w:rPr>
          <w:b/>
          <w:bCs/>
          <w:lang w:val="es-ES"/>
        </w:rPr>
        <w:t>IMPORTANTE</w:t>
      </w:r>
      <w:r w:rsidR="00125910" w:rsidRPr="00E2317F">
        <w:rPr>
          <w:b/>
          <w:bCs/>
          <w:lang w:val="es-ES"/>
        </w:rPr>
        <w:t>:</w:t>
      </w:r>
      <w:r w:rsidR="00125910" w:rsidRPr="00E2317F">
        <w:rPr>
          <w:lang w:val="es-ES"/>
        </w:rPr>
        <w:t xml:space="preserve"> </w:t>
      </w:r>
    </w:p>
    <w:p w14:paraId="641315C4" w14:textId="77777777" w:rsidR="006F31F5" w:rsidRPr="00D25A41" w:rsidRDefault="006F31F5" w:rsidP="00125910">
      <w:pPr>
        <w:ind w:firstLine="720"/>
        <w:rPr>
          <w:i/>
          <w:iCs/>
          <w:color w:val="FF0000"/>
          <w:sz w:val="10"/>
          <w:szCs w:val="10"/>
          <w:lang w:val="es-ES"/>
        </w:rPr>
      </w:pPr>
    </w:p>
    <w:p w14:paraId="60C8CA0A" w14:textId="51AACE9A" w:rsidR="00C04050" w:rsidRDefault="00EF53A8" w:rsidP="00415872">
      <w:pPr>
        <w:rPr>
          <w:i/>
          <w:iCs/>
          <w:color w:val="FF0000"/>
          <w:u w:val="single"/>
        </w:rPr>
      </w:pPr>
      <w:r w:rsidRPr="00EF53A8">
        <w:rPr>
          <w:i/>
          <w:iCs/>
          <w:color w:val="FF0000"/>
          <w:lang w:val="es-ES"/>
        </w:rPr>
        <w:t>Fecha</w:t>
      </w:r>
      <w:r w:rsidR="00C04050" w:rsidRPr="00EF53A8">
        <w:rPr>
          <w:i/>
          <w:iCs/>
          <w:color w:val="FF0000"/>
          <w:lang w:val="es-ES"/>
        </w:rPr>
        <w:t>(s)</w:t>
      </w:r>
      <w:r w:rsidRPr="00EF53A8">
        <w:rPr>
          <w:i/>
          <w:iCs/>
          <w:color w:val="FF0000"/>
          <w:lang w:val="es-ES"/>
        </w:rPr>
        <w:t xml:space="preserve"> de la capacitación dirigida por la </w:t>
      </w:r>
      <w:r w:rsidR="00E2317F">
        <w:rPr>
          <w:i/>
          <w:iCs/>
          <w:color w:val="FF0000"/>
          <w:lang w:val="es-ES"/>
        </w:rPr>
        <w:t>organizació</w:t>
      </w:r>
      <w:r>
        <w:rPr>
          <w:i/>
          <w:iCs/>
          <w:color w:val="FF0000"/>
          <w:lang w:val="es-ES"/>
        </w:rPr>
        <w:t>n</w:t>
      </w:r>
      <w:r w:rsidR="00C04050" w:rsidRPr="00EF53A8">
        <w:rPr>
          <w:i/>
          <w:iCs/>
          <w:color w:val="FF0000"/>
          <w:lang w:val="es-ES"/>
        </w:rPr>
        <w:t xml:space="preserve">: </w:t>
      </w:r>
      <w:r w:rsidR="00ED00BD">
        <w:rPr>
          <w:i/>
          <w:iCs/>
          <w:color w:val="FF0000"/>
          <w:u w:val="single"/>
        </w:rPr>
        <w:tab/>
      </w:r>
      <w:r w:rsidR="00ED00BD">
        <w:rPr>
          <w:i/>
          <w:iCs/>
          <w:color w:val="FF0000"/>
          <w:u w:val="single"/>
        </w:rPr>
        <w:tab/>
      </w:r>
      <w:r w:rsidR="00ED00BD">
        <w:rPr>
          <w:i/>
          <w:iCs/>
          <w:color w:val="FF0000"/>
          <w:u w:val="single"/>
        </w:rPr>
        <w:tab/>
      </w:r>
      <w:r w:rsidR="00ED00BD">
        <w:rPr>
          <w:i/>
          <w:iCs/>
          <w:color w:val="FF0000"/>
          <w:u w:val="single"/>
        </w:rPr>
        <w:tab/>
      </w:r>
      <w:r w:rsidR="00ED00BD">
        <w:rPr>
          <w:i/>
          <w:iCs/>
          <w:color w:val="FF0000"/>
          <w:u w:val="single"/>
        </w:rPr>
        <w:tab/>
      </w:r>
      <w:r w:rsidR="006A3920">
        <w:rPr>
          <w:i/>
          <w:iCs/>
          <w:color w:val="FF0000"/>
          <w:u w:val="single"/>
        </w:rPr>
        <w:tab/>
      </w:r>
      <w:r w:rsidR="00ED00BD">
        <w:rPr>
          <w:i/>
          <w:iCs/>
          <w:color w:val="FF0000"/>
          <w:u w:val="single"/>
        </w:rPr>
        <w:tab/>
      </w:r>
      <w:r w:rsidR="00223BDD">
        <w:rPr>
          <w:i/>
          <w:iCs/>
          <w:color w:val="FF0000"/>
          <w:u w:val="single"/>
        </w:rPr>
        <w:tab/>
      </w:r>
    </w:p>
    <w:p w14:paraId="4D139F5B" w14:textId="77777777" w:rsidR="00ED00BD" w:rsidRPr="00C93604" w:rsidRDefault="00ED00BD" w:rsidP="00415872">
      <w:pPr>
        <w:rPr>
          <w:i/>
          <w:iCs/>
          <w:color w:val="FF0000"/>
          <w:sz w:val="12"/>
          <w:szCs w:val="12"/>
          <w:lang w:val="es-ES"/>
        </w:rPr>
      </w:pPr>
    </w:p>
    <w:p w14:paraId="1D63DCA4" w14:textId="44C125B4" w:rsidR="00ED00BD" w:rsidRPr="00E361FB" w:rsidRDefault="00E361FB" w:rsidP="00415872">
      <w:pPr>
        <w:rPr>
          <w:i/>
          <w:iCs/>
          <w:color w:val="FF0000"/>
          <w:lang w:val="es-ES"/>
        </w:rPr>
      </w:pPr>
      <w:r>
        <w:rPr>
          <w:i/>
          <w:iCs/>
          <w:color w:val="FF0000"/>
          <w:lang w:val="es-ES"/>
        </w:rPr>
        <w:t>R</w:t>
      </w:r>
      <w:r w:rsidRPr="00E361FB">
        <w:rPr>
          <w:i/>
          <w:iCs/>
          <w:color w:val="FF0000"/>
          <w:lang w:val="es-ES"/>
        </w:rPr>
        <w:t>ecuperar fechas de entrenamiento</w:t>
      </w:r>
      <w:r w:rsidR="007B0319" w:rsidRPr="00E361FB">
        <w:rPr>
          <w:i/>
          <w:iCs/>
          <w:color w:val="FF0000"/>
          <w:lang w:val="es-ES"/>
        </w:rPr>
        <w:t xml:space="preserve">: </w:t>
      </w:r>
      <w:r w:rsidR="007B0319" w:rsidRPr="00E361FB">
        <w:rPr>
          <w:i/>
          <w:iCs/>
          <w:color w:val="FF0000"/>
          <w:u w:val="single"/>
          <w:lang w:val="es-ES"/>
        </w:rPr>
        <w:tab/>
      </w:r>
      <w:r w:rsidR="007B0319" w:rsidRPr="00E361FB">
        <w:rPr>
          <w:i/>
          <w:iCs/>
          <w:color w:val="FF0000"/>
          <w:u w:val="single"/>
          <w:lang w:val="es-ES"/>
        </w:rPr>
        <w:tab/>
      </w:r>
      <w:r w:rsidR="007B0319" w:rsidRPr="00E361FB">
        <w:rPr>
          <w:i/>
          <w:iCs/>
          <w:color w:val="FF0000"/>
          <w:u w:val="single"/>
          <w:lang w:val="es-ES"/>
        </w:rPr>
        <w:tab/>
      </w:r>
      <w:r w:rsidR="007B0319" w:rsidRPr="00E361FB">
        <w:rPr>
          <w:i/>
          <w:iCs/>
          <w:color w:val="FF0000"/>
          <w:u w:val="single"/>
          <w:lang w:val="es-ES"/>
        </w:rPr>
        <w:tab/>
      </w:r>
      <w:r w:rsidR="007B0319" w:rsidRPr="00E361FB">
        <w:rPr>
          <w:i/>
          <w:iCs/>
          <w:color w:val="FF0000"/>
          <w:u w:val="single"/>
          <w:lang w:val="es-ES"/>
        </w:rPr>
        <w:tab/>
      </w:r>
      <w:r w:rsidR="007B0319" w:rsidRPr="00E361FB">
        <w:rPr>
          <w:i/>
          <w:iCs/>
          <w:color w:val="FF0000"/>
          <w:u w:val="single"/>
          <w:lang w:val="es-ES"/>
        </w:rPr>
        <w:tab/>
      </w:r>
      <w:r w:rsidR="007B0319" w:rsidRPr="00E361FB">
        <w:rPr>
          <w:i/>
          <w:iCs/>
          <w:color w:val="FF0000"/>
          <w:u w:val="single"/>
          <w:lang w:val="es-ES"/>
        </w:rPr>
        <w:tab/>
      </w:r>
      <w:r w:rsidR="00223BDD" w:rsidRPr="00E361FB">
        <w:rPr>
          <w:i/>
          <w:iCs/>
          <w:color w:val="FF0000"/>
          <w:u w:val="single"/>
          <w:lang w:val="es-ES"/>
        </w:rPr>
        <w:tab/>
      </w:r>
      <w:r w:rsidR="00223BDD" w:rsidRPr="00E361FB">
        <w:rPr>
          <w:i/>
          <w:iCs/>
          <w:color w:val="FF0000"/>
          <w:u w:val="single"/>
          <w:lang w:val="es-ES"/>
        </w:rPr>
        <w:tab/>
      </w:r>
      <w:r w:rsidR="00223BDD" w:rsidRPr="00E361FB">
        <w:rPr>
          <w:i/>
          <w:iCs/>
          <w:color w:val="FF0000"/>
          <w:u w:val="single"/>
          <w:lang w:val="es-ES"/>
        </w:rPr>
        <w:tab/>
      </w:r>
      <w:r w:rsidR="00223BDD" w:rsidRPr="00E361FB">
        <w:rPr>
          <w:i/>
          <w:iCs/>
          <w:color w:val="FF0000"/>
          <w:u w:val="single"/>
          <w:lang w:val="es-ES"/>
        </w:rPr>
        <w:tab/>
      </w:r>
    </w:p>
    <w:p w14:paraId="07D9249A" w14:textId="77777777" w:rsidR="00ED00BD" w:rsidRPr="00C93604" w:rsidRDefault="00ED00BD" w:rsidP="00ED00BD">
      <w:pPr>
        <w:rPr>
          <w:sz w:val="12"/>
          <w:szCs w:val="12"/>
          <w:lang w:val="es-ES"/>
        </w:rPr>
      </w:pPr>
    </w:p>
    <w:p w14:paraId="07B70CEA" w14:textId="30CE6D7B" w:rsidR="001F6C63" w:rsidRPr="00223BDD" w:rsidRDefault="00EF53A8" w:rsidP="00ED00BD">
      <w:pPr>
        <w:rPr>
          <w:b/>
          <w:bCs/>
          <w:lang w:val="es-ES"/>
        </w:rPr>
      </w:pPr>
      <w:r w:rsidRPr="00ED00BD">
        <w:rPr>
          <w:i/>
          <w:iCs/>
          <w:color w:val="FF0000"/>
          <w:lang w:val="es-ES"/>
        </w:rPr>
        <w:t>Si tiene preguntas o necesita acceso a los recursos, la lección específica o las actividades relacionadas, sírvase comunicarse con:</w:t>
      </w:r>
      <w:r w:rsidR="00223BDD">
        <w:rPr>
          <w:i/>
          <w:iCs/>
          <w:color w:val="FF0000"/>
          <w:lang w:val="es-ES"/>
        </w:rPr>
        <w:t xml:space="preserve"> </w:t>
      </w:r>
      <w:r w:rsidR="002A579E">
        <w:rPr>
          <w:i/>
          <w:iCs/>
          <w:color w:val="FF0000"/>
          <w:lang w:val="es-ES"/>
        </w:rPr>
        <w:t xml:space="preserve">(Nombre / Cargo / Información de contacto) </w:t>
      </w:r>
      <w:r w:rsidR="00223BDD" w:rsidRPr="00223BDD">
        <w:rPr>
          <w:i/>
          <w:iCs/>
          <w:color w:val="FF0000"/>
          <w:u w:val="single"/>
          <w:lang w:val="es-ES"/>
        </w:rPr>
        <w:tab/>
      </w:r>
      <w:r w:rsidR="00223BDD" w:rsidRPr="00223BDD">
        <w:rPr>
          <w:i/>
          <w:iCs/>
          <w:color w:val="FF0000"/>
          <w:u w:val="single"/>
          <w:lang w:val="es-ES"/>
        </w:rPr>
        <w:tab/>
      </w:r>
      <w:r w:rsidR="00223BDD" w:rsidRPr="00223BDD">
        <w:rPr>
          <w:i/>
          <w:iCs/>
          <w:color w:val="FF0000"/>
          <w:u w:val="single"/>
          <w:lang w:val="es-ES"/>
        </w:rPr>
        <w:tab/>
      </w:r>
      <w:r w:rsidR="00223BDD">
        <w:rPr>
          <w:i/>
          <w:iCs/>
          <w:color w:val="FF0000"/>
          <w:u w:val="single"/>
          <w:lang w:val="es-ES"/>
        </w:rPr>
        <w:tab/>
      </w:r>
      <w:r w:rsidR="00223BDD">
        <w:rPr>
          <w:i/>
          <w:iCs/>
          <w:color w:val="FF0000"/>
          <w:u w:val="single"/>
          <w:lang w:val="es-ES"/>
        </w:rPr>
        <w:tab/>
      </w:r>
      <w:r w:rsidR="00223BDD">
        <w:rPr>
          <w:i/>
          <w:iCs/>
          <w:color w:val="FF0000"/>
          <w:u w:val="single"/>
          <w:lang w:val="es-ES"/>
        </w:rPr>
        <w:tab/>
      </w:r>
      <w:r w:rsidR="00223BDD">
        <w:rPr>
          <w:i/>
          <w:iCs/>
          <w:color w:val="FF0000"/>
          <w:u w:val="single"/>
          <w:lang w:val="es-ES"/>
        </w:rPr>
        <w:tab/>
      </w:r>
    </w:p>
    <w:p w14:paraId="0C061A66" w14:textId="77777777" w:rsidR="00DE0980" w:rsidRPr="00C93604" w:rsidRDefault="00DE0980" w:rsidP="00DD20BA">
      <w:pPr>
        <w:rPr>
          <w:sz w:val="12"/>
          <w:szCs w:val="12"/>
          <w:lang w:val="es-ES"/>
        </w:rPr>
      </w:pPr>
    </w:p>
    <w:p w14:paraId="798AE818" w14:textId="29832531" w:rsidR="00392A61" w:rsidRPr="00C93604" w:rsidRDefault="00894D3D" w:rsidP="002C05A3">
      <w:pPr>
        <w:spacing w:after="160" w:line="259" w:lineRule="auto"/>
        <w:rPr>
          <w:sz w:val="18"/>
          <w:szCs w:val="18"/>
          <w:lang w:val="es-ES"/>
        </w:rPr>
      </w:pPr>
      <w:r w:rsidRPr="00894D3D">
        <w:rPr>
          <w:b/>
          <w:bCs/>
          <w:sz w:val="18"/>
          <w:szCs w:val="18"/>
          <w:lang w:val="es-ES"/>
        </w:rPr>
        <w:t>Nota</w:t>
      </w:r>
      <w:r w:rsidRPr="00C93604">
        <w:rPr>
          <w:b/>
          <w:bCs/>
          <w:sz w:val="18"/>
          <w:szCs w:val="18"/>
          <w:lang w:val="es-ES"/>
        </w:rPr>
        <w:t>:</w:t>
      </w:r>
      <w:r w:rsidRPr="00C93604">
        <w:rPr>
          <w:sz w:val="18"/>
          <w:szCs w:val="18"/>
          <w:lang w:val="es-ES"/>
        </w:rPr>
        <w:t xml:space="preserve"> </w:t>
      </w:r>
      <w:r w:rsidR="00EF53A8" w:rsidRPr="00C93604">
        <w:rPr>
          <w:sz w:val="18"/>
          <w:szCs w:val="18"/>
          <w:lang w:val="es-ES"/>
        </w:rPr>
        <w:t>Como padres, ustedes son los principal</w:t>
      </w:r>
      <w:r w:rsidR="00374C02" w:rsidRPr="00C93604">
        <w:rPr>
          <w:sz w:val="18"/>
          <w:szCs w:val="18"/>
          <w:lang w:val="es-ES"/>
        </w:rPr>
        <w:t>e</w:t>
      </w:r>
      <w:r w:rsidR="00EF53A8" w:rsidRPr="00C93604">
        <w:rPr>
          <w:sz w:val="18"/>
          <w:szCs w:val="18"/>
          <w:lang w:val="es-ES"/>
        </w:rPr>
        <w:t xml:space="preserve">s educadores de sus niños y jóvenes y tienen la capacidad de </w:t>
      </w:r>
      <w:r w:rsidR="00A12329" w:rsidRPr="00C93604">
        <w:rPr>
          <w:sz w:val="18"/>
          <w:szCs w:val="18"/>
          <w:lang w:val="es-ES"/>
        </w:rPr>
        <w:t>“</w:t>
      </w:r>
      <w:r w:rsidR="00EF53A8" w:rsidRPr="00C93604">
        <w:rPr>
          <w:sz w:val="18"/>
          <w:szCs w:val="18"/>
          <w:lang w:val="es-ES"/>
        </w:rPr>
        <w:t>excluirlos opcionalmente</w:t>
      </w:r>
      <w:r w:rsidR="00A12329" w:rsidRPr="00C93604">
        <w:rPr>
          <w:sz w:val="18"/>
          <w:szCs w:val="18"/>
          <w:lang w:val="es-ES"/>
        </w:rPr>
        <w:t xml:space="preserve">” </w:t>
      </w:r>
      <w:r w:rsidR="00EF53A8" w:rsidRPr="00C93604">
        <w:rPr>
          <w:sz w:val="18"/>
          <w:szCs w:val="18"/>
          <w:lang w:val="es-ES"/>
        </w:rPr>
        <w:t>de la lección</w:t>
      </w:r>
      <w:r w:rsidR="00150590" w:rsidRPr="00C93604">
        <w:rPr>
          <w:sz w:val="18"/>
          <w:szCs w:val="18"/>
          <w:lang w:val="es-ES"/>
        </w:rPr>
        <w:t xml:space="preserve"> formal sobre seguridad dada dentro d</w:t>
      </w:r>
      <w:r w:rsidR="00EF53A8" w:rsidRPr="00C93604">
        <w:rPr>
          <w:sz w:val="18"/>
          <w:szCs w:val="18"/>
          <w:lang w:val="es-ES"/>
        </w:rPr>
        <w:t xml:space="preserve">el programa. Eso significa que el menor </w:t>
      </w:r>
      <w:r w:rsidR="00EF53A8" w:rsidRPr="00C93604">
        <w:rPr>
          <w:i/>
          <w:sz w:val="18"/>
          <w:szCs w:val="18"/>
          <w:lang w:val="es-ES"/>
        </w:rPr>
        <w:t xml:space="preserve">solamente </w:t>
      </w:r>
      <w:r w:rsidR="00EF53A8" w:rsidRPr="00C93604">
        <w:rPr>
          <w:sz w:val="18"/>
          <w:szCs w:val="18"/>
          <w:lang w:val="es-ES"/>
        </w:rPr>
        <w:t>recibirá información referente a la lección sobr</w:t>
      </w:r>
      <w:r w:rsidR="00C52360" w:rsidRPr="00C93604">
        <w:rPr>
          <w:sz w:val="18"/>
          <w:szCs w:val="18"/>
          <w:lang w:val="es-ES"/>
        </w:rPr>
        <w:t>e entornos seguros por el</w:t>
      </w:r>
      <w:r w:rsidR="00EF53A8" w:rsidRPr="00C93604">
        <w:rPr>
          <w:sz w:val="18"/>
          <w:szCs w:val="18"/>
          <w:lang w:val="es-ES"/>
        </w:rPr>
        <w:t xml:space="preserve"> compromiso </w:t>
      </w:r>
      <w:r w:rsidR="00C52360" w:rsidRPr="00C93604">
        <w:rPr>
          <w:sz w:val="18"/>
          <w:szCs w:val="18"/>
          <w:lang w:val="es-ES"/>
        </w:rPr>
        <w:t xml:space="preserve">que han contraído ustedes </w:t>
      </w:r>
      <w:r w:rsidR="00EF53A8" w:rsidRPr="00C93604">
        <w:rPr>
          <w:sz w:val="18"/>
          <w:szCs w:val="18"/>
          <w:lang w:val="es-ES"/>
        </w:rPr>
        <w:t>de enseñársela en la casa y no tendrá ninguna otra oportunidad de aprendizaje en la</w:t>
      </w:r>
      <w:r w:rsidR="00150590" w:rsidRPr="00C93604">
        <w:rPr>
          <w:sz w:val="18"/>
          <w:szCs w:val="18"/>
          <w:lang w:val="es-ES"/>
        </w:rPr>
        <w:t xml:space="preserve"> localidad</w:t>
      </w:r>
      <w:r w:rsidR="00EF53A8" w:rsidRPr="00C93604">
        <w:rPr>
          <w:sz w:val="18"/>
          <w:szCs w:val="18"/>
          <w:lang w:val="es-ES"/>
        </w:rPr>
        <w:t xml:space="preserve"> citada. Sírva</w:t>
      </w:r>
      <w:r w:rsidR="00C52360" w:rsidRPr="00C93604">
        <w:rPr>
          <w:sz w:val="18"/>
          <w:szCs w:val="18"/>
          <w:lang w:val="es-ES"/>
        </w:rPr>
        <w:t>n</w:t>
      </w:r>
      <w:r w:rsidR="00EF53A8" w:rsidRPr="00C93604">
        <w:rPr>
          <w:sz w:val="18"/>
          <w:szCs w:val="18"/>
          <w:lang w:val="es-ES"/>
        </w:rPr>
        <w:t xml:space="preserve">se llenar y </w:t>
      </w:r>
      <w:r w:rsidR="00374C02" w:rsidRPr="00C93604">
        <w:rPr>
          <w:sz w:val="18"/>
          <w:szCs w:val="18"/>
          <w:lang w:val="es-ES"/>
        </w:rPr>
        <w:t>presenta</w:t>
      </w:r>
      <w:r w:rsidR="00EF53A8" w:rsidRPr="00C93604">
        <w:rPr>
          <w:sz w:val="18"/>
          <w:szCs w:val="18"/>
          <w:lang w:val="es-ES"/>
        </w:rPr>
        <w:t xml:space="preserve">r el formulario siguiente </w:t>
      </w:r>
      <w:r w:rsidR="00EF53A8" w:rsidRPr="00C93604">
        <w:rPr>
          <w:sz w:val="18"/>
          <w:szCs w:val="18"/>
          <w:u w:val="single"/>
          <w:lang w:val="es-ES"/>
        </w:rPr>
        <w:t>solamente si usted</w:t>
      </w:r>
      <w:r w:rsidR="00C52360" w:rsidRPr="00C93604">
        <w:rPr>
          <w:sz w:val="18"/>
          <w:szCs w:val="18"/>
          <w:u w:val="single"/>
          <w:lang w:val="es-ES"/>
        </w:rPr>
        <w:t>es</w:t>
      </w:r>
      <w:r w:rsidR="00EF53A8" w:rsidRPr="00C93604">
        <w:rPr>
          <w:sz w:val="18"/>
          <w:szCs w:val="18"/>
          <w:u w:val="single"/>
          <w:lang w:val="es-ES"/>
        </w:rPr>
        <w:t xml:space="preserve"> NO</w:t>
      </w:r>
      <w:r w:rsidR="00A12329" w:rsidRPr="00C93604">
        <w:rPr>
          <w:sz w:val="18"/>
          <w:szCs w:val="18"/>
          <w:lang w:val="es-ES"/>
        </w:rPr>
        <w:t xml:space="preserve"> </w:t>
      </w:r>
      <w:r w:rsidR="00EF53A8" w:rsidRPr="00C93604">
        <w:rPr>
          <w:sz w:val="18"/>
          <w:szCs w:val="18"/>
          <w:lang w:val="es-ES"/>
        </w:rPr>
        <w:t>desea</w:t>
      </w:r>
      <w:r w:rsidR="00C52360" w:rsidRPr="00C93604">
        <w:rPr>
          <w:sz w:val="18"/>
          <w:szCs w:val="18"/>
          <w:lang w:val="es-ES"/>
        </w:rPr>
        <w:t>n</w:t>
      </w:r>
      <w:r w:rsidR="00EF53A8" w:rsidRPr="00C93604">
        <w:rPr>
          <w:sz w:val="18"/>
          <w:szCs w:val="18"/>
          <w:lang w:val="es-ES"/>
        </w:rPr>
        <w:t xml:space="preserve"> que su niño reciba información sobre entornos seguros</w:t>
      </w:r>
      <w:r w:rsidR="00DB46C2" w:rsidRPr="00C93604">
        <w:rPr>
          <w:sz w:val="18"/>
          <w:szCs w:val="18"/>
          <w:lang w:val="es-ES"/>
        </w:rPr>
        <w:t xml:space="preserve">, </w:t>
      </w:r>
      <w:r w:rsidR="00EF53A8" w:rsidRPr="00C93604">
        <w:rPr>
          <w:sz w:val="18"/>
          <w:szCs w:val="18"/>
          <w:lang w:val="es-ES"/>
        </w:rPr>
        <w:t>que trata de la forma de protegerse y de buscar ayuda cuando sea necesario. Su coordinador se comunicar</w:t>
      </w:r>
      <w:r w:rsidR="00374C02" w:rsidRPr="00C93604">
        <w:rPr>
          <w:sz w:val="18"/>
          <w:szCs w:val="18"/>
          <w:lang w:val="es-ES"/>
        </w:rPr>
        <w:t>á con uste</w:t>
      </w:r>
      <w:r w:rsidR="00EF53A8" w:rsidRPr="00C93604">
        <w:rPr>
          <w:sz w:val="18"/>
          <w:szCs w:val="18"/>
          <w:lang w:val="es-ES"/>
        </w:rPr>
        <w:t>d</w:t>
      </w:r>
      <w:r w:rsidR="00C52360" w:rsidRPr="00C93604">
        <w:rPr>
          <w:sz w:val="18"/>
          <w:szCs w:val="18"/>
          <w:lang w:val="es-ES"/>
        </w:rPr>
        <w:t>es</w:t>
      </w:r>
      <w:r w:rsidR="00EF53A8" w:rsidRPr="00C93604">
        <w:rPr>
          <w:sz w:val="18"/>
          <w:szCs w:val="18"/>
          <w:lang w:val="es-ES"/>
        </w:rPr>
        <w:t xml:space="preserve"> sobre el protocol</w:t>
      </w:r>
      <w:r w:rsidR="00374C02" w:rsidRPr="00C93604">
        <w:rPr>
          <w:sz w:val="18"/>
          <w:szCs w:val="18"/>
          <w:lang w:val="es-ES"/>
        </w:rPr>
        <w:t>o</w:t>
      </w:r>
      <w:r w:rsidR="00EF53A8" w:rsidRPr="00C93604">
        <w:rPr>
          <w:sz w:val="18"/>
          <w:szCs w:val="18"/>
          <w:lang w:val="es-ES"/>
        </w:rPr>
        <w:t xml:space="preserve"> pertinente, </w:t>
      </w:r>
      <w:r w:rsidR="00374C02" w:rsidRPr="00C93604">
        <w:rPr>
          <w:sz w:val="18"/>
          <w:szCs w:val="18"/>
          <w:lang w:val="es-ES"/>
        </w:rPr>
        <w:t xml:space="preserve">es decir, sobre la separación del menor de los demás durante </w:t>
      </w:r>
      <w:r w:rsidR="00150590" w:rsidRPr="00C93604">
        <w:rPr>
          <w:sz w:val="18"/>
          <w:szCs w:val="18"/>
          <w:lang w:val="es-ES"/>
        </w:rPr>
        <w:t>la lección, la forma en que ust</w:t>
      </w:r>
      <w:r w:rsidR="00374C02" w:rsidRPr="00C93604">
        <w:rPr>
          <w:sz w:val="18"/>
          <w:szCs w:val="18"/>
          <w:lang w:val="es-ES"/>
        </w:rPr>
        <w:t>ed</w:t>
      </w:r>
      <w:r w:rsidR="00C52360" w:rsidRPr="00C93604">
        <w:rPr>
          <w:sz w:val="18"/>
          <w:szCs w:val="18"/>
          <w:lang w:val="es-ES"/>
        </w:rPr>
        <w:t>es</w:t>
      </w:r>
      <w:r w:rsidR="00374C02" w:rsidRPr="00C93604">
        <w:rPr>
          <w:sz w:val="18"/>
          <w:szCs w:val="18"/>
          <w:lang w:val="es-ES"/>
        </w:rPr>
        <w:t xml:space="preserve"> le enseñará</w:t>
      </w:r>
      <w:r w:rsidR="00C52360" w:rsidRPr="00C93604">
        <w:rPr>
          <w:sz w:val="18"/>
          <w:szCs w:val="18"/>
          <w:lang w:val="es-ES"/>
        </w:rPr>
        <w:t>n</w:t>
      </w:r>
      <w:r w:rsidR="00374C02" w:rsidRPr="00C93604">
        <w:rPr>
          <w:sz w:val="18"/>
          <w:szCs w:val="18"/>
          <w:lang w:val="es-ES"/>
        </w:rPr>
        <w:t xml:space="preserve"> la lección en la casa, </w:t>
      </w:r>
      <w:r w:rsidR="00A12329" w:rsidRPr="00C93604">
        <w:rPr>
          <w:sz w:val="18"/>
          <w:szCs w:val="18"/>
          <w:lang w:val="es-ES"/>
        </w:rPr>
        <w:t xml:space="preserve">etc. </w:t>
      </w:r>
    </w:p>
    <w:p w14:paraId="2424790A" w14:textId="2D48269E" w:rsidR="001123A0" w:rsidRPr="00C93604" w:rsidRDefault="002C05A3" w:rsidP="00C9360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CEA41" wp14:editId="20437ACF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6886575" cy="0"/>
                <wp:effectExtent l="9525" t="10795" r="9525" b="177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7C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6.9pt;width:542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" strokeweight="1.5pt">
                <v:stroke dashstyle="dash"/>
              </v:shape>
            </w:pict>
          </mc:Fallback>
        </mc:AlternateContent>
      </w:r>
    </w:p>
    <w:p w14:paraId="659C5F43" w14:textId="77777777" w:rsidR="00D25A41" w:rsidRPr="00D25A41" w:rsidRDefault="001123A0" w:rsidP="0046115A">
      <w:pPr>
        <w:jc w:val="center"/>
        <w:rPr>
          <w:i/>
          <w:iCs/>
          <w:color w:val="FF0000"/>
          <w:sz w:val="8"/>
          <w:szCs w:val="8"/>
          <w:lang w:val="es-ES"/>
        </w:rPr>
      </w:pPr>
      <w:r w:rsidRPr="00C93604">
        <w:rPr>
          <w:b/>
          <w:bCs/>
          <w:sz w:val="22"/>
          <w:szCs w:val="22"/>
          <w:lang w:val="es-ES"/>
        </w:rPr>
        <w:t>PARA EXCLUSIÓN OPCIONAL DEL MENOR DE LA LECCIÓN SOBRE SEGURIDAD</w:t>
      </w:r>
      <w:r w:rsidR="00CF2A2A" w:rsidRPr="00C93604">
        <w:rPr>
          <w:b/>
          <w:bCs/>
          <w:sz w:val="22"/>
          <w:szCs w:val="22"/>
          <w:lang w:val="es-ES"/>
        </w:rPr>
        <w:t xml:space="preserve">, </w:t>
      </w:r>
      <w:r w:rsidR="00CF2A2A" w:rsidRPr="00C93604">
        <w:rPr>
          <w:b/>
          <w:bCs/>
          <w:sz w:val="22"/>
          <w:szCs w:val="22"/>
          <w:lang w:val="es-ES"/>
        </w:rPr>
        <w:t>DEVUELVA EL FORMULARIO LLENO A:</w:t>
      </w:r>
      <w:r w:rsidR="009E0E25" w:rsidRPr="001123A0">
        <w:rPr>
          <w:b/>
          <w:bCs/>
          <w:lang w:val="es-ES"/>
        </w:rPr>
        <w:br/>
      </w:r>
    </w:p>
    <w:p w14:paraId="2C25F513" w14:textId="77777777" w:rsidR="00D25A41" w:rsidRPr="00D25A41" w:rsidRDefault="002C05A3" w:rsidP="002C05A3">
      <w:pPr>
        <w:rPr>
          <w:sz w:val="8"/>
          <w:szCs w:val="8"/>
          <w:lang w:val="es-ES"/>
        </w:rPr>
      </w:pPr>
      <w:r>
        <w:rPr>
          <w:i/>
          <w:iCs/>
          <w:color w:val="FF0000"/>
          <w:lang w:val="es-ES"/>
        </w:rPr>
        <w:t>(Nombre / Local</w:t>
      </w:r>
      <w:r w:rsidRPr="003648BB">
        <w:rPr>
          <w:i/>
          <w:iCs/>
          <w:color w:val="FF0000"/>
          <w:lang w:val="es-ES"/>
        </w:rPr>
        <w:t>idad):</w:t>
      </w:r>
      <w:r w:rsidR="00700150">
        <w:rPr>
          <w:i/>
          <w:iCs/>
          <w:color w:val="FF0000"/>
          <w:lang w:val="es-ES"/>
        </w:rPr>
        <w:tab/>
      </w:r>
      <w:r w:rsidR="00700150">
        <w:rPr>
          <w:i/>
          <w:iCs/>
          <w:color w:val="FF0000"/>
          <w:lang w:val="es-ES"/>
        </w:rPr>
        <w:tab/>
      </w:r>
      <w:r w:rsidR="00700150">
        <w:rPr>
          <w:i/>
          <w:iCs/>
          <w:color w:val="FF0000"/>
          <w:lang w:val="es-ES"/>
        </w:rPr>
        <w:tab/>
      </w:r>
      <w:r w:rsidR="00700150">
        <w:rPr>
          <w:i/>
          <w:iCs/>
          <w:color w:val="FF0000"/>
          <w:lang w:val="es-ES"/>
        </w:rPr>
        <w:tab/>
      </w:r>
      <w:r w:rsidR="00700150">
        <w:rPr>
          <w:i/>
          <w:iCs/>
          <w:color w:val="FF0000"/>
          <w:lang w:val="es-ES"/>
        </w:rPr>
        <w:tab/>
      </w:r>
      <w:r w:rsidR="00F151C2">
        <w:rPr>
          <w:i/>
          <w:iCs/>
          <w:color w:val="FF0000"/>
          <w:lang w:val="es-ES"/>
        </w:rPr>
        <w:tab/>
      </w:r>
      <w:r w:rsidR="00700150">
        <w:rPr>
          <w:i/>
          <w:iCs/>
          <w:color w:val="FF0000"/>
          <w:lang w:val="es-ES"/>
        </w:rPr>
        <w:t>No Mas Tardar</w:t>
      </w:r>
      <w:r w:rsidR="00F151C2">
        <w:rPr>
          <w:i/>
          <w:iCs/>
          <w:color w:val="FF0000"/>
          <w:lang w:val="es-ES"/>
        </w:rPr>
        <w:t>:</w:t>
      </w:r>
      <w:r w:rsidR="009E0E25" w:rsidRPr="001123A0">
        <w:rPr>
          <w:lang w:val="es-ES"/>
        </w:rPr>
        <w:br/>
      </w:r>
    </w:p>
    <w:p w14:paraId="3623C11F" w14:textId="6ADA4941" w:rsidR="00013D9E" w:rsidRPr="00D25A41" w:rsidRDefault="001123A0" w:rsidP="009E0E25">
      <w:pPr>
        <w:rPr>
          <w:b/>
          <w:bCs/>
          <w:sz w:val="22"/>
          <w:szCs w:val="22"/>
          <w:lang w:val="es-ES"/>
        </w:rPr>
      </w:pPr>
      <w:r w:rsidRPr="001123A0">
        <w:rPr>
          <w:lang w:val="es-ES"/>
        </w:rPr>
        <w:t>Yo,</w:t>
      </w:r>
      <w:r w:rsidR="009E0E25" w:rsidRPr="001123A0">
        <w:rPr>
          <w:lang w:val="es-ES"/>
        </w:rPr>
        <w:t xml:space="preserve"> </w:t>
      </w:r>
      <w:r w:rsidRPr="001123A0">
        <w:rPr>
          <w:i/>
          <w:iCs/>
          <w:lang w:val="es-ES"/>
        </w:rPr>
        <w:t>(nombre del padre, de la madre o del tutor</w:t>
      </w:r>
      <w:r w:rsidR="009E0E25" w:rsidRPr="001123A0">
        <w:rPr>
          <w:i/>
          <w:iCs/>
          <w:lang w:val="es-ES"/>
        </w:rPr>
        <w:t>)</w:t>
      </w:r>
      <w:r w:rsidR="009E0E25" w:rsidRPr="001123A0">
        <w:rPr>
          <w:lang w:val="es-ES"/>
        </w:rPr>
        <w:t xml:space="preserve"> _________________________________, he </w:t>
      </w:r>
      <w:r w:rsidRPr="001123A0">
        <w:rPr>
          <w:lang w:val="es-ES"/>
        </w:rPr>
        <w:t xml:space="preserve">examinado las lecciones sobre seguridad y NO doy mi autorización </w:t>
      </w:r>
      <w:r w:rsidR="00150590">
        <w:rPr>
          <w:lang w:val="es-ES"/>
        </w:rPr>
        <w:t>a esta local</w:t>
      </w:r>
      <w:r>
        <w:rPr>
          <w:lang w:val="es-ES"/>
        </w:rPr>
        <w:t xml:space="preserve">idad </w:t>
      </w:r>
      <w:r w:rsidR="00150590">
        <w:rPr>
          <w:lang w:val="es-ES"/>
        </w:rPr>
        <w:t>par</w:t>
      </w:r>
      <w:r>
        <w:rPr>
          <w:lang w:val="es-ES"/>
        </w:rPr>
        <w:t>a presentar la lecc</w:t>
      </w:r>
      <w:r w:rsidRPr="001123A0">
        <w:rPr>
          <w:lang w:val="es-ES"/>
        </w:rPr>
        <w:t xml:space="preserve">ión sobre seguridad del </w:t>
      </w:r>
      <w:r w:rsidRPr="001123A0">
        <w:rPr>
          <w:i/>
          <w:lang w:val="es-ES"/>
        </w:rPr>
        <w:t>Pro</w:t>
      </w:r>
      <w:r w:rsidR="00150590">
        <w:rPr>
          <w:i/>
          <w:lang w:val="es-ES"/>
        </w:rPr>
        <w:t>grama de Empoderamiento de los N</w:t>
      </w:r>
      <w:r w:rsidRPr="001123A0">
        <w:rPr>
          <w:i/>
          <w:lang w:val="es-ES"/>
        </w:rPr>
        <w:t>iños de Dios</w:t>
      </w:r>
      <w:r>
        <w:rPr>
          <w:lang w:val="es-ES"/>
        </w:rPr>
        <w:t xml:space="preserve"> a mi hijo (</w:t>
      </w:r>
      <w:r>
        <w:rPr>
          <w:i/>
          <w:iCs/>
          <w:lang w:val="es-ES"/>
        </w:rPr>
        <w:t>nombre del menor</w:t>
      </w:r>
      <w:r w:rsidR="009E0E25" w:rsidRPr="001123A0">
        <w:rPr>
          <w:i/>
          <w:iCs/>
          <w:lang w:val="es-ES"/>
        </w:rPr>
        <w:t>)</w:t>
      </w:r>
      <w:r>
        <w:rPr>
          <w:i/>
          <w:iCs/>
          <w:lang w:val="es-ES"/>
        </w:rPr>
        <w:t>,</w:t>
      </w:r>
      <w:r w:rsidR="009E0E25" w:rsidRPr="001123A0">
        <w:rPr>
          <w:lang w:val="es-ES"/>
        </w:rPr>
        <w:t xml:space="preserve"> ______________</w:t>
      </w:r>
      <w:r>
        <w:rPr>
          <w:lang w:val="es-ES"/>
        </w:rPr>
        <w:t>__________________________ Grado</w:t>
      </w:r>
      <w:r w:rsidR="009E0E25" w:rsidRPr="001123A0">
        <w:rPr>
          <w:lang w:val="es-ES"/>
        </w:rPr>
        <w:t xml:space="preserve"> _________</w:t>
      </w:r>
      <w:r w:rsidR="000E0C4F" w:rsidRPr="001123A0">
        <w:rPr>
          <w:lang w:val="es-ES"/>
        </w:rPr>
        <w:t xml:space="preserve">. </w:t>
      </w:r>
    </w:p>
    <w:p w14:paraId="565AC288" w14:textId="77777777" w:rsidR="00D25A41" w:rsidRPr="00D25A41" w:rsidRDefault="00D25A41" w:rsidP="00F151C2">
      <w:pPr>
        <w:rPr>
          <w:sz w:val="12"/>
          <w:szCs w:val="12"/>
          <w:lang w:val="es-ES"/>
        </w:rPr>
      </w:pPr>
    </w:p>
    <w:p w14:paraId="77DAB7E8" w14:textId="5339400B" w:rsidR="00723040" w:rsidRPr="003648BB" w:rsidRDefault="001123A0" w:rsidP="00F151C2">
      <w:pPr>
        <w:rPr>
          <w:lang w:val="es-ES"/>
        </w:rPr>
      </w:pPr>
      <w:r w:rsidRPr="001123A0">
        <w:rPr>
          <w:lang w:val="es-ES"/>
        </w:rPr>
        <w:t>Firma del padre</w:t>
      </w:r>
      <w:r>
        <w:rPr>
          <w:lang w:val="es-ES"/>
        </w:rPr>
        <w:t>/de la madre</w:t>
      </w:r>
      <w:r w:rsidR="007E0B7A" w:rsidRPr="001123A0">
        <w:rPr>
          <w:lang w:val="es-ES"/>
        </w:rPr>
        <w:t>*</w:t>
      </w:r>
      <w:r w:rsidR="00013D9E" w:rsidRPr="001123A0">
        <w:rPr>
          <w:lang w:val="es-ES"/>
        </w:rPr>
        <w:t>______________________</w:t>
      </w:r>
      <w:r w:rsidRPr="001123A0">
        <w:rPr>
          <w:lang w:val="es-ES"/>
        </w:rPr>
        <w:t xml:space="preserve">________________________    </w:t>
      </w:r>
      <w:proofErr w:type="gramStart"/>
      <w:r w:rsidRPr="001123A0">
        <w:rPr>
          <w:lang w:val="es-ES"/>
        </w:rPr>
        <w:t>Fecha</w:t>
      </w:r>
      <w:r w:rsidR="00013D9E" w:rsidRPr="001123A0">
        <w:rPr>
          <w:lang w:val="es-ES"/>
        </w:rPr>
        <w:t xml:space="preserve">  _</w:t>
      </w:r>
      <w:proofErr w:type="gramEnd"/>
      <w:r w:rsidR="00013D9E" w:rsidRPr="001123A0">
        <w:rPr>
          <w:lang w:val="es-ES"/>
        </w:rPr>
        <w:t>________</w:t>
      </w:r>
    </w:p>
    <w:sectPr w:rsidR="00723040" w:rsidRPr="003648BB" w:rsidSect="009D2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37F5"/>
    <w:multiLevelType w:val="hybridMultilevel"/>
    <w:tmpl w:val="D4C8A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3816"/>
    <w:multiLevelType w:val="hybridMultilevel"/>
    <w:tmpl w:val="1A2459DE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E7CC7"/>
    <w:multiLevelType w:val="hybridMultilevel"/>
    <w:tmpl w:val="39303BEC"/>
    <w:lvl w:ilvl="0" w:tplc="4D02A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85"/>
    <w:rsid w:val="000011EA"/>
    <w:rsid w:val="000072E7"/>
    <w:rsid w:val="00007D2A"/>
    <w:rsid w:val="00013D9E"/>
    <w:rsid w:val="00022313"/>
    <w:rsid w:val="00031BCC"/>
    <w:rsid w:val="00033D45"/>
    <w:rsid w:val="00057320"/>
    <w:rsid w:val="00073DC6"/>
    <w:rsid w:val="000A0FF5"/>
    <w:rsid w:val="000C2A7D"/>
    <w:rsid w:val="000E0C4F"/>
    <w:rsid w:val="001123A0"/>
    <w:rsid w:val="00120D0D"/>
    <w:rsid w:val="00125910"/>
    <w:rsid w:val="00150590"/>
    <w:rsid w:val="001A7693"/>
    <w:rsid w:val="001B0E76"/>
    <w:rsid w:val="001D46EC"/>
    <w:rsid w:val="001F6060"/>
    <w:rsid w:val="001F6C63"/>
    <w:rsid w:val="0020124B"/>
    <w:rsid w:val="00223BDD"/>
    <w:rsid w:val="002341AE"/>
    <w:rsid w:val="002A579E"/>
    <w:rsid w:val="002C05A3"/>
    <w:rsid w:val="003073BE"/>
    <w:rsid w:val="00312648"/>
    <w:rsid w:val="003328C2"/>
    <w:rsid w:val="003427D3"/>
    <w:rsid w:val="00344ED9"/>
    <w:rsid w:val="003540F6"/>
    <w:rsid w:val="003648BB"/>
    <w:rsid w:val="00374C02"/>
    <w:rsid w:val="00392A61"/>
    <w:rsid w:val="003F3895"/>
    <w:rsid w:val="00415872"/>
    <w:rsid w:val="0046115A"/>
    <w:rsid w:val="004C4B93"/>
    <w:rsid w:val="004D4541"/>
    <w:rsid w:val="004D518C"/>
    <w:rsid w:val="004D5898"/>
    <w:rsid w:val="005036C8"/>
    <w:rsid w:val="00537EE9"/>
    <w:rsid w:val="005404D9"/>
    <w:rsid w:val="005A37B1"/>
    <w:rsid w:val="005A474A"/>
    <w:rsid w:val="005A7A97"/>
    <w:rsid w:val="005C5E5F"/>
    <w:rsid w:val="005D3213"/>
    <w:rsid w:val="005D4327"/>
    <w:rsid w:val="005D7E64"/>
    <w:rsid w:val="005F25AA"/>
    <w:rsid w:val="00612DB4"/>
    <w:rsid w:val="00682AC5"/>
    <w:rsid w:val="00691AAD"/>
    <w:rsid w:val="0069444E"/>
    <w:rsid w:val="006A24ED"/>
    <w:rsid w:val="006A3920"/>
    <w:rsid w:val="006B3878"/>
    <w:rsid w:val="006C6D80"/>
    <w:rsid w:val="006D4742"/>
    <w:rsid w:val="006F31F5"/>
    <w:rsid w:val="00700150"/>
    <w:rsid w:val="00723040"/>
    <w:rsid w:val="007464B2"/>
    <w:rsid w:val="00750B07"/>
    <w:rsid w:val="007B0319"/>
    <w:rsid w:val="007B46AD"/>
    <w:rsid w:val="007D488E"/>
    <w:rsid w:val="007E0B7A"/>
    <w:rsid w:val="007E7664"/>
    <w:rsid w:val="007F08F6"/>
    <w:rsid w:val="00811A2E"/>
    <w:rsid w:val="00870A8E"/>
    <w:rsid w:val="00882A5B"/>
    <w:rsid w:val="00894D3D"/>
    <w:rsid w:val="008B0B0B"/>
    <w:rsid w:val="008E2A1B"/>
    <w:rsid w:val="008F2DD9"/>
    <w:rsid w:val="0092404B"/>
    <w:rsid w:val="009925F5"/>
    <w:rsid w:val="009941AA"/>
    <w:rsid w:val="009A26A4"/>
    <w:rsid w:val="009C2652"/>
    <w:rsid w:val="009C5DAB"/>
    <w:rsid w:val="009C6818"/>
    <w:rsid w:val="009D2485"/>
    <w:rsid w:val="009E0E25"/>
    <w:rsid w:val="00A1145B"/>
    <w:rsid w:val="00A12329"/>
    <w:rsid w:val="00A973C2"/>
    <w:rsid w:val="00AA3B6F"/>
    <w:rsid w:val="00B0625D"/>
    <w:rsid w:val="00B72378"/>
    <w:rsid w:val="00BC08F1"/>
    <w:rsid w:val="00C04050"/>
    <w:rsid w:val="00C04C44"/>
    <w:rsid w:val="00C413FE"/>
    <w:rsid w:val="00C4511B"/>
    <w:rsid w:val="00C52360"/>
    <w:rsid w:val="00C70290"/>
    <w:rsid w:val="00C711A5"/>
    <w:rsid w:val="00C8312E"/>
    <w:rsid w:val="00C93604"/>
    <w:rsid w:val="00CA34C0"/>
    <w:rsid w:val="00CA5AE5"/>
    <w:rsid w:val="00CC6E99"/>
    <w:rsid w:val="00CD3754"/>
    <w:rsid w:val="00CF2A2A"/>
    <w:rsid w:val="00D020F8"/>
    <w:rsid w:val="00D0324B"/>
    <w:rsid w:val="00D220B1"/>
    <w:rsid w:val="00D25A41"/>
    <w:rsid w:val="00D57EBB"/>
    <w:rsid w:val="00D604DE"/>
    <w:rsid w:val="00D614AA"/>
    <w:rsid w:val="00DB46C2"/>
    <w:rsid w:val="00DD20BA"/>
    <w:rsid w:val="00DD2313"/>
    <w:rsid w:val="00DE0980"/>
    <w:rsid w:val="00DF1F6D"/>
    <w:rsid w:val="00E010B2"/>
    <w:rsid w:val="00E2317F"/>
    <w:rsid w:val="00E361FB"/>
    <w:rsid w:val="00ED00BD"/>
    <w:rsid w:val="00EF53A8"/>
    <w:rsid w:val="00EF66FB"/>
    <w:rsid w:val="00EF73AE"/>
    <w:rsid w:val="00F03217"/>
    <w:rsid w:val="00F151C2"/>
    <w:rsid w:val="00F375A9"/>
    <w:rsid w:val="00F476E1"/>
    <w:rsid w:val="00F51AF0"/>
    <w:rsid w:val="00F52B2D"/>
    <w:rsid w:val="00F65CAD"/>
    <w:rsid w:val="00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6B2D"/>
  <w15:chartTrackingRefBased/>
  <w15:docId w15:val="{1D745392-538F-415E-A896-90F8918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E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25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A1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B0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B0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966A-392C-42FB-BDE4-B5240DF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Takinen</dc:creator>
  <cp:keywords/>
  <dc:description/>
  <cp:lastModifiedBy>Melanie Takinen</cp:lastModifiedBy>
  <cp:revision>40</cp:revision>
  <dcterms:created xsi:type="dcterms:W3CDTF">2022-01-18T18:06:00Z</dcterms:created>
  <dcterms:modified xsi:type="dcterms:W3CDTF">2022-01-18T19:50:00Z</dcterms:modified>
</cp:coreProperties>
</file>